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F0" w:rsidRDefault="00EC52F0">
      <w:pPr>
        <w:pStyle w:val="Titel"/>
        <w:rPr>
          <w:rFonts w:ascii="Arial" w:hAnsi="Arial" w:cs="Arial"/>
          <w:sz w:val="28"/>
          <w:szCs w:val="28"/>
          <w:lang w:val="en-GB"/>
        </w:rPr>
      </w:pPr>
      <w:r w:rsidRPr="00CE5F1A">
        <w:rPr>
          <w:rFonts w:ascii="Arial" w:hAnsi="Arial" w:cs="Arial"/>
          <w:sz w:val="28"/>
          <w:szCs w:val="28"/>
          <w:lang w:val="en-GB"/>
        </w:rPr>
        <w:t>Band-Info</w:t>
      </w:r>
    </w:p>
    <w:p w:rsidR="00865ADE" w:rsidRPr="00865ADE" w:rsidRDefault="00865ADE" w:rsidP="00865ADE">
      <w:pPr>
        <w:pStyle w:val="StandardWeb"/>
        <w:ind w:right="669"/>
        <w:rPr>
          <w:rStyle w:val="Fett"/>
          <w:rFonts w:ascii="Arial" w:hAnsi="Arial" w:cs="Arial"/>
          <w:sz w:val="28"/>
          <w:szCs w:val="28"/>
          <w:u w:val="single"/>
        </w:rPr>
      </w:pPr>
      <w:r w:rsidRPr="00865ADE">
        <w:rPr>
          <w:rStyle w:val="Fett"/>
          <w:rFonts w:ascii="Arial" w:hAnsi="Arial" w:cs="Arial"/>
          <w:sz w:val="28"/>
          <w:szCs w:val="28"/>
          <w:u w:val="single"/>
        </w:rPr>
        <w:t>Musiker:</w:t>
      </w:r>
    </w:p>
    <w:p w:rsidR="00865ADE" w:rsidRPr="00865ADE" w:rsidRDefault="00865ADE" w:rsidP="00B03704">
      <w:pPr>
        <w:pStyle w:val="StandardWeb"/>
        <w:spacing w:before="0" w:beforeAutospacing="0" w:after="0" w:afterAutospacing="0"/>
        <w:ind w:right="669"/>
        <w:rPr>
          <w:rStyle w:val="Fett"/>
          <w:rFonts w:ascii="Arial" w:hAnsi="Arial" w:cs="Arial"/>
          <w:b w:val="0"/>
          <w:sz w:val="28"/>
          <w:szCs w:val="28"/>
        </w:rPr>
      </w:pPr>
      <w:r w:rsidRPr="00865ADE">
        <w:rPr>
          <w:rStyle w:val="Fett"/>
          <w:rFonts w:ascii="Arial" w:hAnsi="Arial" w:cs="Arial"/>
          <w:b w:val="0"/>
          <w:sz w:val="28"/>
          <w:szCs w:val="28"/>
        </w:rPr>
        <w:t>Thomas Stelzer</w:t>
      </w:r>
      <w:r w:rsidR="00004048">
        <w:rPr>
          <w:rStyle w:val="Fett"/>
          <w:rFonts w:ascii="Arial" w:hAnsi="Arial" w:cs="Arial"/>
          <w:b w:val="0"/>
          <w:sz w:val="28"/>
          <w:szCs w:val="28"/>
        </w:rPr>
        <w:tab/>
      </w:r>
      <w:r w:rsidR="00004048">
        <w:rPr>
          <w:rStyle w:val="Fett"/>
          <w:rFonts w:ascii="Arial" w:hAnsi="Arial" w:cs="Arial"/>
          <w:b w:val="0"/>
          <w:sz w:val="28"/>
          <w:szCs w:val="28"/>
        </w:rPr>
        <w:tab/>
      </w:r>
      <w:r w:rsidR="00004048">
        <w:rPr>
          <w:rStyle w:val="Fett"/>
          <w:rFonts w:ascii="Arial" w:hAnsi="Arial" w:cs="Arial"/>
          <w:b w:val="0"/>
          <w:sz w:val="28"/>
          <w:szCs w:val="28"/>
        </w:rPr>
        <w:tab/>
      </w:r>
      <w:r w:rsidRPr="00865ADE">
        <w:rPr>
          <w:rStyle w:val="Fett"/>
          <w:rFonts w:ascii="Arial" w:hAnsi="Arial" w:cs="Arial"/>
          <w:b w:val="0"/>
          <w:sz w:val="28"/>
          <w:szCs w:val="28"/>
        </w:rPr>
        <w:t>(</w:t>
      </w:r>
      <w:proofErr w:type="spellStart"/>
      <w:r w:rsidRPr="00865ADE">
        <w:rPr>
          <w:rStyle w:val="Fett"/>
          <w:rFonts w:ascii="Arial" w:hAnsi="Arial" w:cs="Arial"/>
          <w:b w:val="0"/>
          <w:sz w:val="28"/>
          <w:szCs w:val="28"/>
        </w:rPr>
        <w:t>git</w:t>
      </w:r>
      <w:proofErr w:type="spellEnd"/>
      <w:r w:rsidRPr="00865ADE">
        <w:rPr>
          <w:rStyle w:val="Fett"/>
          <w:rFonts w:ascii="Arial" w:hAnsi="Arial" w:cs="Arial"/>
          <w:b w:val="0"/>
          <w:sz w:val="28"/>
          <w:szCs w:val="28"/>
        </w:rPr>
        <w:t xml:space="preserve">, </w:t>
      </w:r>
      <w:proofErr w:type="spellStart"/>
      <w:r w:rsidRPr="00865ADE">
        <w:rPr>
          <w:rStyle w:val="Fett"/>
          <w:rFonts w:ascii="Arial" w:hAnsi="Arial" w:cs="Arial"/>
          <w:b w:val="0"/>
          <w:sz w:val="28"/>
          <w:szCs w:val="28"/>
        </w:rPr>
        <w:t>voc</w:t>
      </w:r>
      <w:proofErr w:type="spellEnd"/>
      <w:r w:rsidRPr="00865ADE">
        <w:rPr>
          <w:rStyle w:val="Fett"/>
          <w:rFonts w:ascii="Arial" w:hAnsi="Arial" w:cs="Arial"/>
          <w:b w:val="0"/>
          <w:sz w:val="28"/>
          <w:szCs w:val="28"/>
        </w:rPr>
        <w:t>)</w:t>
      </w:r>
    </w:p>
    <w:p w:rsidR="00865ADE" w:rsidRDefault="00865ADE" w:rsidP="00B03704">
      <w:pPr>
        <w:pStyle w:val="StandardWeb"/>
        <w:spacing w:before="0" w:beforeAutospacing="0" w:after="0" w:afterAutospacing="0"/>
        <w:ind w:right="669"/>
        <w:rPr>
          <w:rStyle w:val="Fett"/>
          <w:rFonts w:ascii="Arial" w:hAnsi="Arial" w:cs="Arial"/>
          <w:b w:val="0"/>
          <w:sz w:val="28"/>
          <w:szCs w:val="28"/>
        </w:rPr>
      </w:pPr>
      <w:r>
        <w:rPr>
          <w:rStyle w:val="Fett"/>
          <w:rFonts w:ascii="Arial" w:hAnsi="Arial" w:cs="Arial"/>
          <w:b w:val="0"/>
          <w:sz w:val="28"/>
          <w:szCs w:val="28"/>
        </w:rPr>
        <w:t xml:space="preserve">Sven „Schwede“ </w:t>
      </w:r>
      <w:r w:rsidR="00004048">
        <w:rPr>
          <w:rStyle w:val="Fett"/>
          <w:rFonts w:ascii="Arial" w:hAnsi="Arial" w:cs="Arial"/>
          <w:b w:val="0"/>
          <w:sz w:val="28"/>
          <w:szCs w:val="28"/>
        </w:rPr>
        <w:t>Hofmann</w:t>
      </w:r>
      <w:r w:rsidR="00004048">
        <w:rPr>
          <w:rStyle w:val="Fett"/>
          <w:rFonts w:ascii="Arial" w:hAnsi="Arial" w:cs="Arial"/>
          <w:b w:val="0"/>
          <w:sz w:val="28"/>
          <w:szCs w:val="28"/>
        </w:rPr>
        <w:tab/>
      </w:r>
      <w:r>
        <w:rPr>
          <w:rStyle w:val="Fett"/>
          <w:rFonts w:ascii="Arial" w:hAnsi="Arial" w:cs="Arial"/>
          <w:b w:val="0"/>
          <w:sz w:val="28"/>
          <w:szCs w:val="28"/>
        </w:rPr>
        <w:t>(</w:t>
      </w:r>
      <w:proofErr w:type="spellStart"/>
      <w:r>
        <w:rPr>
          <w:rStyle w:val="Fett"/>
          <w:rFonts w:ascii="Arial" w:hAnsi="Arial" w:cs="Arial"/>
          <w:b w:val="0"/>
          <w:sz w:val="28"/>
          <w:szCs w:val="28"/>
        </w:rPr>
        <w:t>git</w:t>
      </w:r>
      <w:proofErr w:type="spellEnd"/>
      <w:r>
        <w:rPr>
          <w:rStyle w:val="Fett"/>
          <w:rFonts w:ascii="Arial" w:hAnsi="Arial" w:cs="Arial"/>
          <w:b w:val="0"/>
          <w:sz w:val="28"/>
          <w:szCs w:val="28"/>
        </w:rPr>
        <w:t xml:space="preserve">, </w:t>
      </w:r>
      <w:proofErr w:type="spellStart"/>
      <w:r>
        <w:rPr>
          <w:rStyle w:val="Fett"/>
          <w:rFonts w:ascii="Arial" w:hAnsi="Arial" w:cs="Arial"/>
          <w:b w:val="0"/>
          <w:sz w:val="28"/>
          <w:szCs w:val="28"/>
        </w:rPr>
        <w:t>voc</w:t>
      </w:r>
      <w:proofErr w:type="spellEnd"/>
      <w:r>
        <w:rPr>
          <w:rStyle w:val="Fett"/>
          <w:rFonts w:ascii="Arial" w:hAnsi="Arial" w:cs="Arial"/>
          <w:b w:val="0"/>
          <w:sz w:val="28"/>
          <w:szCs w:val="28"/>
        </w:rPr>
        <w:t>)</w:t>
      </w:r>
    </w:p>
    <w:p w:rsidR="00865ADE" w:rsidRPr="00004048" w:rsidRDefault="00004048" w:rsidP="00B03704">
      <w:pPr>
        <w:pStyle w:val="StandardWeb"/>
        <w:spacing w:before="0" w:beforeAutospacing="0" w:after="0" w:afterAutospacing="0"/>
        <w:ind w:right="669"/>
        <w:rPr>
          <w:rStyle w:val="Fett"/>
          <w:rFonts w:ascii="Arial" w:hAnsi="Arial" w:cs="Arial"/>
          <w:b w:val="0"/>
          <w:sz w:val="28"/>
          <w:szCs w:val="28"/>
          <w:lang w:val="en-GB"/>
        </w:rPr>
      </w:pPr>
      <w:r w:rsidRP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 xml:space="preserve">Dietmar </w:t>
      </w:r>
      <w:proofErr w:type="spellStart"/>
      <w:r w:rsidRP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>Zülsdorf</w:t>
      </w:r>
      <w:proofErr w:type="spellEnd"/>
      <w:r w:rsidRP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ab/>
      </w:r>
      <w:r w:rsidRP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ab/>
      </w:r>
      <w:r>
        <w:rPr>
          <w:rStyle w:val="Fett"/>
          <w:rFonts w:ascii="Arial" w:hAnsi="Arial" w:cs="Arial"/>
          <w:b w:val="0"/>
          <w:sz w:val="28"/>
          <w:szCs w:val="28"/>
          <w:lang w:val="en-GB"/>
        </w:rPr>
        <w:tab/>
      </w:r>
      <w:r w:rsidR="00865ADE" w:rsidRP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>(banjo)</w:t>
      </w:r>
    </w:p>
    <w:p w:rsidR="00865ADE" w:rsidRPr="00004048" w:rsidRDefault="00CF0524" w:rsidP="00B03704">
      <w:pPr>
        <w:pStyle w:val="StandardWeb"/>
        <w:spacing w:before="0" w:beforeAutospacing="0" w:after="0" w:afterAutospacing="0"/>
        <w:ind w:right="669"/>
        <w:rPr>
          <w:rStyle w:val="Fett"/>
          <w:rFonts w:ascii="Arial" w:hAnsi="Arial" w:cs="Arial"/>
          <w:b w:val="0"/>
          <w:sz w:val="28"/>
          <w:szCs w:val="28"/>
          <w:lang w:val="en-GB"/>
        </w:rPr>
      </w:pPr>
      <w:r>
        <w:rPr>
          <w:rStyle w:val="Fett"/>
          <w:rFonts w:ascii="Arial" w:hAnsi="Arial" w:cs="Arial"/>
          <w:b w:val="0"/>
          <w:sz w:val="28"/>
          <w:szCs w:val="28"/>
          <w:lang w:val="en-GB"/>
        </w:rPr>
        <w:t xml:space="preserve">Thomas </w:t>
      </w:r>
      <w:proofErr w:type="spellStart"/>
      <w:r>
        <w:rPr>
          <w:rStyle w:val="Fett"/>
          <w:rFonts w:ascii="Arial" w:hAnsi="Arial" w:cs="Arial"/>
          <w:b w:val="0"/>
          <w:sz w:val="28"/>
          <w:szCs w:val="28"/>
          <w:lang w:val="en-GB"/>
        </w:rPr>
        <w:t>Böhme</w:t>
      </w:r>
      <w:proofErr w:type="spellEnd"/>
      <w:r w:rsid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ab/>
      </w:r>
      <w:r w:rsid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ab/>
      </w:r>
      <w:r w:rsid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ab/>
      </w:r>
      <w:r w:rsidR="00865ADE" w:rsidRPr="00004048">
        <w:rPr>
          <w:rStyle w:val="Fett"/>
          <w:rFonts w:ascii="Arial" w:hAnsi="Arial" w:cs="Arial"/>
          <w:b w:val="0"/>
          <w:sz w:val="28"/>
          <w:szCs w:val="28"/>
          <w:lang w:val="en-GB"/>
        </w:rPr>
        <w:t>(bass)</w:t>
      </w:r>
    </w:p>
    <w:p w:rsidR="00865ADE" w:rsidRPr="00004048" w:rsidRDefault="00540476" w:rsidP="00B03704">
      <w:pPr>
        <w:pStyle w:val="StandardWeb"/>
        <w:spacing w:before="0" w:beforeAutospacing="0" w:after="0" w:afterAutospacing="0"/>
        <w:ind w:right="669"/>
        <w:rPr>
          <w:rStyle w:val="Fett"/>
          <w:rFonts w:ascii="Arial" w:hAnsi="Arial" w:cs="Arial"/>
          <w:b w:val="0"/>
          <w:sz w:val="28"/>
          <w:szCs w:val="28"/>
        </w:rPr>
      </w:pPr>
      <w:proofErr w:type="spellStart"/>
      <w:r>
        <w:rPr>
          <w:rStyle w:val="Fett"/>
          <w:rFonts w:ascii="Arial" w:hAnsi="Arial" w:cs="Arial"/>
          <w:b w:val="0"/>
          <w:sz w:val="28"/>
          <w:szCs w:val="28"/>
        </w:rPr>
        <w:t>F</w:t>
      </w:r>
      <w:r w:rsidR="00CF7F2E">
        <w:rPr>
          <w:rStyle w:val="Fett"/>
          <w:rFonts w:ascii="Arial" w:hAnsi="Arial" w:cs="Arial"/>
          <w:b w:val="0"/>
          <w:sz w:val="28"/>
          <w:szCs w:val="28"/>
        </w:rPr>
        <w:t>iddle</w:t>
      </w:r>
      <w:proofErr w:type="spellEnd"/>
      <w:r w:rsidR="00CF7F2E">
        <w:rPr>
          <w:rStyle w:val="Fett"/>
          <w:rFonts w:ascii="Arial" w:hAnsi="Arial" w:cs="Arial"/>
          <w:b w:val="0"/>
          <w:sz w:val="28"/>
          <w:szCs w:val="28"/>
        </w:rPr>
        <w:t xml:space="preserve"> George</w:t>
      </w:r>
      <w:r>
        <w:rPr>
          <w:rStyle w:val="Fett"/>
          <w:rFonts w:ascii="Arial" w:hAnsi="Arial" w:cs="Arial"/>
          <w:b w:val="0"/>
          <w:sz w:val="28"/>
          <w:szCs w:val="28"/>
        </w:rPr>
        <w:tab/>
      </w:r>
      <w:r>
        <w:rPr>
          <w:rStyle w:val="Fett"/>
          <w:rFonts w:ascii="Arial" w:hAnsi="Arial" w:cs="Arial"/>
          <w:b w:val="0"/>
          <w:sz w:val="28"/>
          <w:szCs w:val="28"/>
        </w:rPr>
        <w:tab/>
      </w:r>
      <w:r w:rsidR="00004048" w:rsidRPr="00004048">
        <w:rPr>
          <w:rStyle w:val="Fett"/>
          <w:rFonts w:ascii="Arial" w:hAnsi="Arial" w:cs="Arial"/>
          <w:b w:val="0"/>
          <w:sz w:val="28"/>
          <w:szCs w:val="28"/>
        </w:rPr>
        <w:tab/>
      </w:r>
      <w:r w:rsidR="00865ADE" w:rsidRPr="00004048">
        <w:rPr>
          <w:rStyle w:val="Fett"/>
          <w:rFonts w:ascii="Arial" w:hAnsi="Arial" w:cs="Arial"/>
          <w:b w:val="0"/>
          <w:sz w:val="28"/>
          <w:szCs w:val="28"/>
        </w:rPr>
        <w:t>(</w:t>
      </w:r>
      <w:proofErr w:type="spellStart"/>
      <w:r w:rsidR="00865ADE" w:rsidRPr="00004048">
        <w:rPr>
          <w:rStyle w:val="Fett"/>
          <w:rFonts w:ascii="Arial" w:hAnsi="Arial" w:cs="Arial"/>
          <w:b w:val="0"/>
          <w:sz w:val="28"/>
          <w:szCs w:val="28"/>
        </w:rPr>
        <w:t>v</w:t>
      </w:r>
      <w:r w:rsidR="00CF0524">
        <w:rPr>
          <w:rStyle w:val="Fett"/>
          <w:rFonts w:ascii="Arial" w:hAnsi="Arial" w:cs="Arial"/>
          <w:b w:val="0"/>
          <w:sz w:val="28"/>
          <w:szCs w:val="28"/>
        </w:rPr>
        <w:t>ioline</w:t>
      </w:r>
      <w:proofErr w:type="spellEnd"/>
      <w:r w:rsidR="00865ADE" w:rsidRPr="00004048">
        <w:rPr>
          <w:rStyle w:val="Fett"/>
          <w:rFonts w:ascii="Arial" w:hAnsi="Arial" w:cs="Arial"/>
          <w:b w:val="0"/>
          <w:sz w:val="28"/>
          <w:szCs w:val="28"/>
        </w:rPr>
        <w:t>)</w:t>
      </w:r>
    </w:p>
    <w:p w:rsidR="00865ADE" w:rsidRDefault="00004048" w:rsidP="00B03704">
      <w:pPr>
        <w:pStyle w:val="StandardWeb"/>
        <w:spacing w:before="0" w:beforeAutospacing="0" w:after="0" w:afterAutospacing="0"/>
        <w:ind w:right="669"/>
        <w:rPr>
          <w:rStyle w:val="Fett"/>
          <w:rFonts w:ascii="Arial" w:hAnsi="Arial" w:cs="Arial"/>
          <w:b w:val="0"/>
          <w:sz w:val="28"/>
          <w:szCs w:val="28"/>
        </w:rPr>
      </w:pPr>
      <w:r>
        <w:rPr>
          <w:rStyle w:val="Fett"/>
          <w:rFonts w:ascii="Arial" w:hAnsi="Arial" w:cs="Arial"/>
          <w:b w:val="0"/>
          <w:sz w:val="28"/>
          <w:szCs w:val="28"/>
        </w:rPr>
        <w:t>Christoph Dehne</w:t>
      </w:r>
      <w:r>
        <w:rPr>
          <w:rStyle w:val="Fett"/>
          <w:rFonts w:ascii="Arial" w:hAnsi="Arial" w:cs="Arial"/>
          <w:b w:val="0"/>
          <w:sz w:val="28"/>
          <w:szCs w:val="28"/>
        </w:rPr>
        <w:tab/>
      </w:r>
      <w:r>
        <w:rPr>
          <w:rStyle w:val="Fett"/>
          <w:rFonts w:ascii="Arial" w:hAnsi="Arial" w:cs="Arial"/>
          <w:b w:val="0"/>
          <w:sz w:val="28"/>
          <w:szCs w:val="28"/>
        </w:rPr>
        <w:tab/>
      </w:r>
      <w:r>
        <w:rPr>
          <w:rStyle w:val="Fett"/>
          <w:rFonts w:ascii="Arial" w:hAnsi="Arial" w:cs="Arial"/>
          <w:b w:val="0"/>
          <w:sz w:val="28"/>
          <w:szCs w:val="28"/>
        </w:rPr>
        <w:tab/>
      </w:r>
      <w:r w:rsidR="00865ADE" w:rsidRPr="00004048">
        <w:rPr>
          <w:rStyle w:val="Fett"/>
          <w:rFonts w:ascii="Arial" w:hAnsi="Arial" w:cs="Arial"/>
          <w:b w:val="0"/>
          <w:sz w:val="28"/>
          <w:szCs w:val="28"/>
        </w:rPr>
        <w:t>(drum)</w:t>
      </w:r>
    </w:p>
    <w:p w:rsidR="00911546" w:rsidRDefault="00911546" w:rsidP="00B03704">
      <w:pPr>
        <w:pStyle w:val="StandardWeb"/>
        <w:spacing w:before="0" w:beforeAutospacing="0" w:after="0" w:afterAutospacing="0"/>
        <w:ind w:right="669"/>
        <w:rPr>
          <w:rStyle w:val="Fett"/>
          <w:rFonts w:ascii="Arial" w:hAnsi="Arial" w:cs="Arial"/>
          <w:b w:val="0"/>
          <w:sz w:val="28"/>
          <w:szCs w:val="28"/>
        </w:rPr>
      </w:pPr>
    </w:p>
    <w:p w:rsidR="00FD7EA5" w:rsidRPr="00CF0524" w:rsidRDefault="00FD7EA5" w:rsidP="00FD7EA5">
      <w:pPr>
        <w:pStyle w:val="StandardWeb"/>
        <w:ind w:right="667"/>
        <w:rPr>
          <w:rStyle w:val="Fett"/>
          <w:rFonts w:ascii="Arial" w:hAnsi="Arial" w:cs="Arial"/>
          <w:sz w:val="36"/>
          <w:szCs w:val="36"/>
          <w:u w:val="single"/>
          <w:lang w:val="en-GB"/>
        </w:rPr>
      </w:pPr>
      <w:r w:rsidRPr="00CF0524">
        <w:rPr>
          <w:rStyle w:val="Fett"/>
          <w:rFonts w:ascii="Arial" w:hAnsi="Arial" w:cs="Arial"/>
          <w:sz w:val="36"/>
          <w:szCs w:val="36"/>
          <w:u w:val="single"/>
          <w:lang w:val="en-GB"/>
        </w:rPr>
        <w:t>TSt. &amp; the Farmer’s Breakfast Country Band</w:t>
      </w:r>
    </w:p>
    <w:p w:rsidR="00FD7EA5" w:rsidRPr="00FD7EA5" w:rsidRDefault="00CF7F2E" w:rsidP="00FD7EA5">
      <w:pPr>
        <w:pStyle w:val="StandardWeb"/>
        <w:ind w:right="667"/>
        <w:rPr>
          <w:rStyle w:val="Fett"/>
          <w:rFonts w:ascii="Arial" w:hAnsi="Arial" w:cs="Arial"/>
          <w:b w:val="0"/>
          <w:sz w:val="28"/>
          <w:szCs w:val="28"/>
        </w:rPr>
      </w:pPr>
      <w:r>
        <w:rPr>
          <w:rStyle w:val="Fett"/>
          <w:rFonts w:ascii="Arial" w:hAnsi="Arial" w:cs="Arial"/>
          <w:b w:val="0"/>
          <w:sz w:val="28"/>
          <w:szCs w:val="28"/>
        </w:rPr>
        <w:t>Thomas Stelzer: "</w:t>
      </w:r>
      <w:r w:rsidR="00FD7EA5" w:rsidRPr="00004048">
        <w:rPr>
          <w:rStyle w:val="Fett"/>
          <w:rFonts w:ascii="Arial" w:hAnsi="Arial" w:cs="Arial"/>
          <w:b w:val="0"/>
          <w:sz w:val="28"/>
          <w:szCs w:val="28"/>
        </w:rPr>
        <w:t xml:space="preserve">Seit meinem </w:t>
      </w:r>
      <w:r w:rsidR="00CF0524">
        <w:rPr>
          <w:rStyle w:val="Fett"/>
          <w:rFonts w:ascii="Arial" w:hAnsi="Arial" w:cs="Arial"/>
          <w:b w:val="0"/>
          <w:sz w:val="28"/>
          <w:szCs w:val="28"/>
        </w:rPr>
        <w:t>ersten Aufenthalt</w:t>
      </w:r>
      <w:r w:rsidR="00FD7EA5" w:rsidRPr="00004048">
        <w:rPr>
          <w:rStyle w:val="Fett"/>
          <w:rFonts w:ascii="Arial" w:hAnsi="Arial" w:cs="Arial"/>
          <w:b w:val="0"/>
          <w:sz w:val="28"/>
          <w:szCs w:val="28"/>
        </w:rPr>
        <w:t xml:space="preserve"> in Dublin </w:t>
      </w:r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>und meiner kleinen musikalischen Gastrolle im a</w:t>
      </w:r>
      <w:r w:rsidR="00CF0524">
        <w:rPr>
          <w:rStyle w:val="Fett"/>
          <w:rFonts w:ascii="Arial" w:hAnsi="Arial" w:cs="Arial"/>
          <w:b w:val="0"/>
          <w:sz w:val="28"/>
          <w:szCs w:val="28"/>
        </w:rPr>
        <w:t>lten Wirtshaus „</w:t>
      </w:r>
      <w:proofErr w:type="spellStart"/>
      <w:r w:rsidR="00CF0524">
        <w:rPr>
          <w:rStyle w:val="Fett"/>
          <w:rFonts w:ascii="Arial" w:hAnsi="Arial" w:cs="Arial"/>
          <w:b w:val="0"/>
          <w:sz w:val="28"/>
          <w:szCs w:val="28"/>
        </w:rPr>
        <w:t>Brazen</w:t>
      </w:r>
      <w:proofErr w:type="spellEnd"/>
      <w:r w:rsidR="00CF0524">
        <w:rPr>
          <w:rStyle w:val="Fett"/>
          <w:rFonts w:ascii="Arial" w:hAnsi="Arial" w:cs="Arial"/>
          <w:b w:val="0"/>
          <w:sz w:val="28"/>
          <w:szCs w:val="28"/>
        </w:rPr>
        <w:t xml:space="preserve"> Head“ tru</w:t>
      </w:r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>g ich mich mit dem Gedanken, eine Country</w:t>
      </w:r>
      <w:r w:rsidR="00993B0D">
        <w:rPr>
          <w:rStyle w:val="Fett"/>
          <w:rFonts w:ascii="Arial" w:hAnsi="Arial" w:cs="Arial"/>
          <w:b w:val="0"/>
          <w:sz w:val="28"/>
          <w:szCs w:val="28"/>
        </w:rPr>
        <w:t xml:space="preserve"> B</w:t>
      </w:r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>and ins Leben zu rufen, die ohne elektronische Begleitung auskommt. Ausschließlich akustische Instrumente sollen das authentische Gefühl vermitteln, das diese Musik nun mal in sich trägt: Geschichtenerzähler teilen auf z.T. mar</w:t>
      </w:r>
      <w:r w:rsidR="00993B0D">
        <w:rPr>
          <w:rStyle w:val="Fett"/>
          <w:rFonts w:ascii="Arial" w:hAnsi="Arial" w:cs="Arial"/>
          <w:b w:val="0"/>
          <w:sz w:val="28"/>
          <w:szCs w:val="28"/>
        </w:rPr>
        <w:t>t</w:t>
      </w:r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>ialische Weise ihrem Publikum mit, was sie wovon halten, und warum…</w:t>
      </w:r>
      <w:r>
        <w:rPr>
          <w:rStyle w:val="Fett"/>
          <w:rFonts w:ascii="Arial" w:hAnsi="Arial" w:cs="Arial"/>
          <w:b w:val="0"/>
          <w:sz w:val="28"/>
          <w:szCs w:val="28"/>
        </w:rPr>
        <w:t>"</w:t>
      </w:r>
    </w:p>
    <w:p w:rsidR="00FD7EA5" w:rsidRPr="00FD7EA5" w:rsidRDefault="00FD7EA5" w:rsidP="00FD7EA5">
      <w:pPr>
        <w:pStyle w:val="StandardWeb"/>
        <w:ind w:right="667"/>
        <w:rPr>
          <w:rStyle w:val="Fett"/>
          <w:rFonts w:ascii="Arial" w:hAnsi="Arial" w:cs="Arial"/>
          <w:sz w:val="28"/>
          <w:szCs w:val="28"/>
        </w:rPr>
      </w:pPr>
      <w:r w:rsidRPr="00FD7EA5">
        <w:rPr>
          <w:rStyle w:val="Fett"/>
          <w:rFonts w:ascii="Arial" w:hAnsi="Arial" w:cs="Arial"/>
          <w:b w:val="0"/>
          <w:sz w:val="28"/>
          <w:szCs w:val="28"/>
        </w:rPr>
        <w:t xml:space="preserve">Vorbilder sind </w:t>
      </w:r>
      <w:r>
        <w:rPr>
          <w:rStyle w:val="Fett"/>
          <w:rFonts w:ascii="Arial" w:hAnsi="Arial" w:cs="Arial"/>
          <w:b w:val="0"/>
          <w:sz w:val="28"/>
          <w:szCs w:val="28"/>
        </w:rPr>
        <w:t xml:space="preserve">Country- und </w:t>
      </w:r>
      <w:proofErr w:type="spellStart"/>
      <w:r>
        <w:rPr>
          <w:rStyle w:val="Fett"/>
          <w:rFonts w:ascii="Arial" w:hAnsi="Arial" w:cs="Arial"/>
          <w:b w:val="0"/>
          <w:sz w:val="28"/>
          <w:szCs w:val="28"/>
        </w:rPr>
        <w:t>Worksong</w:t>
      </w:r>
      <w:proofErr w:type="spellEnd"/>
      <w:r>
        <w:rPr>
          <w:rStyle w:val="Fett"/>
          <w:rFonts w:ascii="Arial" w:hAnsi="Arial" w:cs="Arial"/>
          <w:b w:val="0"/>
          <w:sz w:val="28"/>
          <w:szCs w:val="28"/>
        </w:rPr>
        <w:t>-</w:t>
      </w:r>
      <w:r w:rsidRPr="00FD7EA5">
        <w:rPr>
          <w:rStyle w:val="Fett"/>
          <w:rFonts w:ascii="Arial" w:hAnsi="Arial" w:cs="Arial"/>
          <w:b w:val="0"/>
          <w:sz w:val="28"/>
          <w:szCs w:val="28"/>
        </w:rPr>
        <w:t xml:space="preserve">Größen wie Songwriter Hank Williams, </w:t>
      </w:r>
      <w:proofErr w:type="spellStart"/>
      <w:r w:rsidRPr="00FD7EA5">
        <w:rPr>
          <w:rStyle w:val="Fett"/>
          <w:rFonts w:ascii="Arial" w:hAnsi="Arial" w:cs="Arial"/>
          <w:b w:val="0"/>
          <w:sz w:val="28"/>
          <w:szCs w:val="28"/>
        </w:rPr>
        <w:t>Woodie</w:t>
      </w:r>
      <w:proofErr w:type="spellEnd"/>
      <w:r w:rsidRPr="00FD7EA5">
        <w:rPr>
          <w:rStyle w:val="Fett"/>
          <w:rFonts w:ascii="Arial" w:hAnsi="Arial" w:cs="Arial"/>
          <w:b w:val="0"/>
          <w:sz w:val="28"/>
          <w:szCs w:val="28"/>
        </w:rPr>
        <w:t xml:space="preserve"> Guthrie, sein Sohn </w:t>
      </w:r>
      <w:proofErr w:type="spellStart"/>
      <w:r w:rsidRPr="00FD7EA5">
        <w:rPr>
          <w:rStyle w:val="Fett"/>
          <w:rFonts w:ascii="Arial" w:hAnsi="Arial" w:cs="Arial"/>
          <w:b w:val="0"/>
          <w:sz w:val="28"/>
          <w:szCs w:val="28"/>
        </w:rPr>
        <w:t>Arlo</w:t>
      </w:r>
      <w:proofErr w:type="spellEnd"/>
      <w:r w:rsidRPr="00FD7EA5">
        <w:rPr>
          <w:rStyle w:val="Fett"/>
          <w:rFonts w:ascii="Arial" w:hAnsi="Arial" w:cs="Arial"/>
          <w:b w:val="0"/>
          <w:sz w:val="28"/>
          <w:szCs w:val="28"/>
        </w:rPr>
        <w:t>, Johnny Cash, Pete Seeger und Neuzeit</w:t>
      </w:r>
      <w:r>
        <w:rPr>
          <w:rStyle w:val="Fett"/>
          <w:rFonts w:ascii="Arial" w:hAnsi="Arial" w:cs="Arial"/>
          <w:b w:val="0"/>
          <w:sz w:val="28"/>
          <w:szCs w:val="28"/>
        </w:rPr>
        <w:t>barde</w:t>
      </w:r>
      <w:r w:rsidRPr="00FD7EA5">
        <w:rPr>
          <w:rStyle w:val="Fett"/>
          <w:rFonts w:ascii="Arial" w:hAnsi="Arial" w:cs="Arial"/>
          <w:b w:val="0"/>
          <w:sz w:val="28"/>
          <w:szCs w:val="28"/>
        </w:rPr>
        <w:t xml:space="preserve"> Bruce Springsteen, der seinen Exkurs in die Welt der Musik des Landes und</w:t>
      </w:r>
      <w:r>
        <w:rPr>
          <w:rStyle w:val="Fett"/>
          <w:rFonts w:ascii="Arial" w:hAnsi="Arial" w:cs="Arial"/>
          <w:b w:val="0"/>
          <w:sz w:val="28"/>
          <w:szCs w:val="28"/>
        </w:rPr>
        <w:t xml:space="preserve"> der kleinen Leute und </w:t>
      </w:r>
      <w:r w:rsidRPr="00FD7EA5">
        <w:rPr>
          <w:rStyle w:val="Fett"/>
          <w:rFonts w:ascii="Arial" w:hAnsi="Arial" w:cs="Arial"/>
          <w:b w:val="0"/>
          <w:sz w:val="28"/>
          <w:szCs w:val="28"/>
        </w:rPr>
        <w:t>Landstreicher auf hervorrag</w:t>
      </w:r>
      <w:r>
        <w:rPr>
          <w:rStyle w:val="Fett"/>
          <w:rFonts w:ascii="Arial" w:hAnsi="Arial" w:cs="Arial"/>
          <w:b w:val="0"/>
          <w:sz w:val="28"/>
          <w:szCs w:val="28"/>
        </w:rPr>
        <w:t>e</w:t>
      </w:r>
      <w:r w:rsidRPr="00FD7EA5">
        <w:rPr>
          <w:rStyle w:val="Fett"/>
          <w:rFonts w:ascii="Arial" w:hAnsi="Arial" w:cs="Arial"/>
          <w:b w:val="0"/>
          <w:sz w:val="28"/>
          <w:szCs w:val="28"/>
        </w:rPr>
        <w:t>nde Weise dokumentierte – CD „</w:t>
      </w:r>
      <w:proofErr w:type="spellStart"/>
      <w:r>
        <w:rPr>
          <w:rStyle w:val="Fett"/>
          <w:rFonts w:ascii="Arial" w:hAnsi="Arial" w:cs="Arial"/>
          <w:b w:val="0"/>
          <w:sz w:val="28"/>
          <w:szCs w:val="28"/>
        </w:rPr>
        <w:t>We</w:t>
      </w:r>
      <w:proofErr w:type="spellEnd"/>
      <w:r>
        <w:rPr>
          <w:rStyle w:val="Fett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>
        <w:rPr>
          <w:rStyle w:val="Fett"/>
          <w:rFonts w:ascii="Arial" w:hAnsi="Arial" w:cs="Arial"/>
          <w:b w:val="0"/>
          <w:sz w:val="28"/>
          <w:szCs w:val="28"/>
        </w:rPr>
        <w:t>s</w:t>
      </w:r>
      <w:r w:rsidRPr="00FD7EA5">
        <w:rPr>
          <w:rStyle w:val="Fett"/>
          <w:rFonts w:ascii="Arial" w:hAnsi="Arial" w:cs="Arial"/>
          <w:b w:val="0"/>
          <w:sz w:val="28"/>
          <w:szCs w:val="28"/>
        </w:rPr>
        <w:t>h</w:t>
      </w:r>
      <w:r>
        <w:rPr>
          <w:rStyle w:val="Fett"/>
          <w:rFonts w:ascii="Arial" w:hAnsi="Arial" w:cs="Arial"/>
          <w:b w:val="0"/>
          <w:sz w:val="28"/>
          <w:szCs w:val="28"/>
        </w:rPr>
        <w:t>a</w:t>
      </w:r>
      <w:r w:rsidRPr="00FD7EA5">
        <w:rPr>
          <w:rStyle w:val="Fett"/>
          <w:rFonts w:ascii="Arial" w:hAnsi="Arial" w:cs="Arial"/>
          <w:b w:val="0"/>
          <w:sz w:val="28"/>
          <w:szCs w:val="28"/>
        </w:rPr>
        <w:t>ll</w:t>
      </w:r>
      <w:proofErr w:type="spellEnd"/>
      <w:r w:rsidRPr="00FD7EA5">
        <w:rPr>
          <w:rStyle w:val="Fett"/>
          <w:rFonts w:ascii="Arial" w:hAnsi="Arial" w:cs="Arial"/>
          <w:b w:val="0"/>
          <w:sz w:val="28"/>
          <w:szCs w:val="28"/>
        </w:rPr>
        <w:t xml:space="preserve"> </w:t>
      </w:r>
      <w:proofErr w:type="spellStart"/>
      <w:r w:rsidRPr="00FD7EA5">
        <w:rPr>
          <w:rStyle w:val="Fett"/>
          <w:rFonts w:ascii="Arial" w:hAnsi="Arial" w:cs="Arial"/>
          <w:b w:val="0"/>
          <w:sz w:val="28"/>
          <w:szCs w:val="28"/>
        </w:rPr>
        <w:t>overcome</w:t>
      </w:r>
      <w:proofErr w:type="spellEnd"/>
      <w:r w:rsidRPr="00FD7EA5">
        <w:rPr>
          <w:rStyle w:val="Fett"/>
          <w:rFonts w:ascii="Arial" w:hAnsi="Arial" w:cs="Arial"/>
          <w:b w:val="0"/>
          <w:sz w:val="28"/>
          <w:szCs w:val="28"/>
        </w:rPr>
        <w:t xml:space="preserve">“ – zweifelsfrei eine Initialzündung für die Gründung der </w:t>
      </w:r>
      <w:proofErr w:type="spellStart"/>
      <w:r w:rsidRPr="00FD7EA5">
        <w:rPr>
          <w:rStyle w:val="Fett"/>
          <w:rFonts w:ascii="Arial" w:hAnsi="Arial" w:cs="Arial"/>
          <w:sz w:val="28"/>
          <w:szCs w:val="28"/>
        </w:rPr>
        <w:t>Farmer’s</w:t>
      </w:r>
      <w:proofErr w:type="spellEnd"/>
      <w:r w:rsidRPr="00FD7EA5">
        <w:rPr>
          <w:rStyle w:val="Fett"/>
          <w:rFonts w:ascii="Arial" w:hAnsi="Arial" w:cs="Arial"/>
          <w:sz w:val="28"/>
          <w:szCs w:val="28"/>
        </w:rPr>
        <w:t>.</w:t>
      </w:r>
    </w:p>
    <w:p w:rsidR="00CF0524" w:rsidRDefault="00CF7F2E" w:rsidP="00FD7EA5">
      <w:pPr>
        <w:pStyle w:val="StandardWeb"/>
        <w:ind w:right="667"/>
        <w:rPr>
          <w:rStyle w:val="Fett"/>
          <w:rFonts w:ascii="Arial" w:hAnsi="Arial" w:cs="Arial"/>
          <w:b w:val="0"/>
          <w:sz w:val="28"/>
          <w:szCs w:val="28"/>
        </w:rPr>
      </w:pPr>
      <w:r>
        <w:rPr>
          <w:rStyle w:val="Fett"/>
          <w:rFonts w:ascii="Arial" w:hAnsi="Arial" w:cs="Arial"/>
          <w:b w:val="0"/>
          <w:sz w:val="28"/>
          <w:szCs w:val="28"/>
        </w:rPr>
        <w:t>"</w:t>
      </w:r>
      <w:r w:rsidR="00CF0524">
        <w:rPr>
          <w:rStyle w:val="Fett"/>
          <w:rFonts w:ascii="Arial" w:hAnsi="Arial" w:cs="Arial"/>
          <w:b w:val="0"/>
          <w:sz w:val="28"/>
          <w:szCs w:val="28"/>
        </w:rPr>
        <w:t>D</w:t>
      </w:r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 xml:space="preserve">ie gestandenen Musiker, die ich zusammengeholt habe, stehen für die Qualität der Darbietung. Wir werden auf der Bühne </w:t>
      </w:r>
      <w:r w:rsidR="00CF0524">
        <w:rPr>
          <w:rStyle w:val="Fett"/>
          <w:rFonts w:ascii="Arial" w:hAnsi="Arial" w:cs="Arial"/>
          <w:b w:val="0"/>
          <w:sz w:val="28"/>
          <w:szCs w:val="28"/>
        </w:rPr>
        <w:t>fast im Halbkreis SITZEN</w:t>
      </w:r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 xml:space="preserve"> und so dem Publikum und uns das Gefühl einer </w:t>
      </w:r>
      <w:r>
        <w:rPr>
          <w:rStyle w:val="Fett"/>
          <w:rFonts w:ascii="Arial" w:hAnsi="Arial" w:cs="Arial"/>
          <w:b w:val="0"/>
          <w:sz w:val="28"/>
          <w:szCs w:val="28"/>
        </w:rPr>
        <w:t>'</w:t>
      </w:r>
      <w:proofErr w:type="spellStart"/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>Homeband</w:t>
      </w:r>
      <w:proofErr w:type="spellEnd"/>
      <w:r>
        <w:rPr>
          <w:rStyle w:val="Fett"/>
          <w:rFonts w:ascii="Arial" w:hAnsi="Arial" w:cs="Arial"/>
          <w:b w:val="0"/>
          <w:sz w:val="28"/>
          <w:szCs w:val="28"/>
        </w:rPr>
        <w:t>'</w:t>
      </w:r>
      <w:r w:rsidR="00FD7EA5" w:rsidRPr="00FD7EA5">
        <w:rPr>
          <w:rStyle w:val="Fett"/>
          <w:rFonts w:ascii="Arial" w:hAnsi="Arial" w:cs="Arial"/>
          <w:b w:val="0"/>
          <w:sz w:val="28"/>
          <w:szCs w:val="28"/>
        </w:rPr>
        <w:t xml:space="preserve"> rüberbringen.</w:t>
      </w:r>
      <w:r>
        <w:rPr>
          <w:rStyle w:val="Fett"/>
          <w:rFonts w:ascii="Arial" w:hAnsi="Arial" w:cs="Arial"/>
          <w:b w:val="0"/>
          <w:sz w:val="28"/>
          <w:szCs w:val="28"/>
        </w:rPr>
        <w:t>"</w:t>
      </w:r>
    </w:p>
    <w:p w:rsidR="00EC52F0" w:rsidRPr="00CF7F2E" w:rsidRDefault="00FD7EA5" w:rsidP="00CF7F2E">
      <w:pPr>
        <w:pStyle w:val="StandardWeb"/>
        <w:ind w:right="667"/>
        <w:rPr>
          <w:rFonts w:ascii="Arial" w:hAnsi="Arial" w:cs="Arial"/>
          <w:bCs/>
          <w:sz w:val="28"/>
          <w:szCs w:val="28"/>
        </w:rPr>
      </w:pPr>
      <w:r w:rsidRPr="00FD7EA5">
        <w:rPr>
          <w:rStyle w:val="Fett"/>
          <w:rFonts w:ascii="Arial" w:hAnsi="Arial" w:cs="Arial"/>
          <w:b w:val="0"/>
          <w:sz w:val="28"/>
          <w:szCs w:val="28"/>
        </w:rPr>
        <w:t>Diese Musik kann man kon</w:t>
      </w:r>
      <w:r>
        <w:rPr>
          <w:rStyle w:val="Fett"/>
          <w:rFonts w:ascii="Arial" w:hAnsi="Arial" w:cs="Arial"/>
          <w:b w:val="0"/>
          <w:sz w:val="28"/>
          <w:szCs w:val="28"/>
        </w:rPr>
        <w:t>zertant genieß</w:t>
      </w:r>
      <w:bookmarkStart w:id="0" w:name="_GoBack"/>
      <w:bookmarkEnd w:id="0"/>
      <w:r>
        <w:rPr>
          <w:rStyle w:val="Fett"/>
          <w:rFonts w:ascii="Arial" w:hAnsi="Arial" w:cs="Arial"/>
          <w:b w:val="0"/>
          <w:sz w:val="28"/>
          <w:szCs w:val="28"/>
        </w:rPr>
        <w:t>en</w:t>
      </w:r>
      <w:r w:rsidR="00CE5F1A">
        <w:rPr>
          <w:rStyle w:val="Fett"/>
          <w:rFonts w:ascii="Arial" w:hAnsi="Arial" w:cs="Arial"/>
          <w:b w:val="0"/>
          <w:sz w:val="28"/>
          <w:szCs w:val="28"/>
        </w:rPr>
        <w:t>,</w:t>
      </w:r>
      <w:r>
        <w:rPr>
          <w:rStyle w:val="Fett"/>
          <w:rFonts w:ascii="Arial" w:hAnsi="Arial" w:cs="Arial"/>
          <w:b w:val="0"/>
          <w:sz w:val="28"/>
          <w:szCs w:val="28"/>
        </w:rPr>
        <w:t xml:space="preserve"> als auch dazu t</w:t>
      </w:r>
      <w:r w:rsidRPr="00FD7EA5">
        <w:rPr>
          <w:rStyle w:val="Fett"/>
          <w:rFonts w:ascii="Arial" w:hAnsi="Arial" w:cs="Arial"/>
          <w:b w:val="0"/>
          <w:sz w:val="28"/>
          <w:szCs w:val="28"/>
        </w:rPr>
        <w:t>anzen.</w:t>
      </w:r>
    </w:p>
    <w:sectPr w:rsidR="00EC52F0" w:rsidRPr="00CF7F2E">
      <w:pgSz w:w="11906" w:h="16838" w:code="9"/>
      <w:pgMar w:top="539" w:right="312" w:bottom="35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46EE"/>
    <w:multiLevelType w:val="hybridMultilevel"/>
    <w:tmpl w:val="60DC3C7A"/>
    <w:lvl w:ilvl="0" w:tplc="79B20D6C">
      <w:start w:val="1997"/>
      <w:numFmt w:val="decimal"/>
      <w:lvlText w:val="%1"/>
      <w:lvlJc w:val="left"/>
      <w:pPr>
        <w:tabs>
          <w:tab w:val="num" w:pos="4140"/>
        </w:tabs>
        <w:ind w:left="414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 w15:restartNumberingAfterBreak="0">
    <w:nsid w:val="3D1B74AA"/>
    <w:multiLevelType w:val="hybridMultilevel"/>
    <w:tmpl w:val="DF3C7B36"/>
    <w:lvl w:ilvl="0" w:tplc="A8AC6332">
      <w:start w:val="1997"/>
      <w:numFmt w:val="decimal"/>
      <w:lvlText w:val="%1"/>
      <w:lvlJc w:val="left"/>
      <w:pPr>
        <w:tabs>
          <w:tab w:val="num" w:pos="3495"/>
        </w:tabs>
        <w:ind w:left="3495" w:hanging="6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" w15:restartNumberingAfterBreak="0">
    <w:nsid w:val="5DF841D6"/>
    <w:multiLevelType w:val="hybridMultilevel"/>
    <w:tmpl w:val="E76E2734"/>
    <w:lvl w:ilvl="0" w:tplc="BAE8E836">
      <w:start w:val="1995"/>
      <w:numFmt w:val="decimal"/>
      <w:lvlText w:val="%1"/>
      <w:lvlJc w:val="left"/>
      <w:pPr>
        <w:tabs>
          <w:tab w:val="num" w:pos="3495"/>
        </w:tabs>
        <w:ind w:left="3495" w:hanging="6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C"/>
    <w:rsid w:val="00004048"/>
    <w:rsid w:val="000943EC"/>
    <w:rsid w:val="000F5F77"/>
    <w:rsid w:val="000F7915"/>
    <w:rsid w:val="0016679F"/>
    <w:rsid w:val="002456A5"/>
    <w:rsid w:val="00540476"/>
    <w:rsid w:val="00865ADE"/>
    <w:rsid w:val="00911546"/>
    <w:rsid w:val="00993B0D"/>
    <w:rsid w:val="00B03704"/>
    <w:rsid w:val="00CE5F1A"/>
    <w:rsid w:val="00CF0524"/>
    <w:rsid w:val="00CF7F2E"/>
    <w:rsid w:val="00D62089"/>
    <w:rsid w:val="00DF7B73"/>
    <w:rsid w:val="00EC52F0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341A152"/>
  <w14:defaultImageDpi w14:val="300"/>
  <w15:chartTrackingRefBased/>
  <w15:docId w15:val="{6A912B75-1C92-0448-AC2E-16E05475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32"/>
    </w:rPr>
  </w:style>
  <w:style w:type="paragraph" w:styleId="Untertitel">
    <w:name w:val="Subtitle"/>
    <w:basedOn w:val="Standard"/>
    <w:qFormat/>
    <w:pPr>
      <w:jc w:val="center"/>
    </w:pPr>
    <w:rPr>
      <w:b/>
      <w:bCs/>
      <w:sz w:val="52"/>
    </w:rPr>
  </w:style>
  <w:style w:type="paragraph" w:styleId="Textkrper">
    <w:name w:val="Body Text"/>
    <w:basedOn w:val="Standard"/>
    <w:rPr>
      <w:sz w:val="2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D7EA5"/>
    <w:pPr>
      <w:spacing w:before="100" w:beforeAutospacing="1" w:after="100" w:afterAutospacing="1"/>
    </w:pPr>
  </w:style>
  <w:style w:type="character" w:styleId="Fett">
    <w:name w:val="Strong"/>
    <w:qFormat/>
    <w:rsid w:val="00FD7EA5"/>
    <w:rPr>
      <w:b/>
      <w:bCs/>
    </w:rPr>
  </w:style>
  <w:style w:type="character" w:styleId="Hyperlink">
    <w:name w:val="Hyperlink"/>
    <w:rsid w:val="00FD7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Band-Info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Band-Info</dc:title>
  <dc:subject/>
  <dc:creator>Thomas Stelzer </dc:creator>
  <cp:keywords/>
  <dc:description/>
  <cp:lastModifiedBy>Thomas Stelzer</cp:lastModifiedBy>
  <cp:revision>2</cp:revision>
  <cp:lastPrinted>2010-11-09T17:55:00Z</cp:lastPrinted>
  <dcterms:created xsi:type="dcterms:W3CDTF">2021-03-16T16:16:00Z</dcterms:created>
  <dcterms:modified xsi:type="dcterms:W3CDTF">2021-03-16T16:16:00Z</dcterms:modified>
</cp:coreProperties>
</file>